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市局治安支队召开民爆行业工作会议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12月19日，市局治安支队在综合楼召开民爆行业协会工作汇报会。张兆文支队长、田军副支队长、褚福娟大队长、邵治程副大队长出席会议。市民爆协会刘春斗理事长、黄常胜副理事长、赵青秘书长、郭洪光副秘书长参加会议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会议由田军副支队长主持。</w:t>
      </w: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市局领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市局领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会议的主要内容是：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刘春斗理事长代表协会，一是重点汇报了考察调研外地相关民爆协会执行国家和行业法规、标准化建设、安全发展、项目审查、市场秩序、信息化网络建设、提升企业竞争力等方面的基本模式和工作流程。二是对下步协会的工作方向、服务原则、重点事项、协调目标、行业自律等内容进行了说明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与会人员对行业工作发表了有益的建议和意见。</w:t>
      </w: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4785" cy="3406775"/>
            <wp:effectExtent l="0" t="0" r="8255" b="6985"/>
            <wp:docPr id="4" name="图片 4" descr="全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全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会上，张兆文支队长对行业协会近期的工作给予了充分肯定。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在听取了调研汇报后，进行了会议总结，</w:t>
      </w:r>
      <w:bookmarkStart w:id="0" w:name="_GoBack"/>
      <w:bookmarkEnd w:id="0"/>
      <w:r>
        <w:rPr>
          <w:rFonts w:hint="eastAsia"/>
          <w:sz w:val="28"/>
          <w:szCs w:val="28"/>
        </w:rPr>
        <w:t>提出了下步工作的指导意见。</w:t>
      </w:r>
    </w:p>
    <w:p>
      <w:pPr>
        <w:ind w:firstLine="560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2880" cy="2912110"/>
            <wp:effectExtent l="0" t="0" r="1016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一，依法依规履职。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按照法律法规和爆协章程开展工作，遇到的具体事宜，做到行有依据，安排得当。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二，借鉴经验，完善流程。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认真研究调研成果和工作意见。项目前置审查很有必要，包括事前评估、监理程序等。对现场视频、轮值监督，实行嵌入式管理。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三，确保安全，便利工作。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要对涉爆企业全流程管理，目的就是为了确保安全。要以小投入，办实事，同时兼顾企业便利。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dhMTViNDAyODM3YjZlMmUwYzU1OWY0ODA3NjgifQ=="/>
    <w:docVar w:name="KSO_WPS_MARK_KEY" w:val="2fe3678d-3089-4ebf-9826-39f8ea23937e"/>
  </w:docVars>
  <w:rsids>
    <w:rsidRoot w:val="46507F5D"/>
    <w:rsid w:val="0487323B"/>
    <w:rsid w:val="44747507"/>
    <w:rsid w:val="465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518</Characters>
  <Lines>0</Lines>
  <Paragraphs>0</Paragraphs>
  <TotalTime>68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2024-12-21T00:13:00Z</dcterms:created>
  <dc:creator>WPS_1696552801</dc:creator>
  <cp:lastModifiedBy>WPS_1696552801</cp:lastModifiedBy>
  <dcterms:modified xsi:type="dcterms:W3CDTF">2024-12-21T03:51:45Z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CA8AE2C8C588458CBBF2737CF3A34FD1_11</vt:lpwstr>
  </property>
</Properties>
</file>